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375" w:rsidRPr="00801375" w:rsidRDefault="00801375" w:rsidP="00801375">
      <w:pPr>
        <w:widowControl/>
        <w:wordWrap/>
        <w:autoSpaceDE/>
        <w:autoSpaceDN/>
        <w:snapToGrid w:val="0"/>
        <w:jc w:val="center"/>
        <w:rPr>
          <w:rFonts w:ascii="맑은 고딕" w:eastAsia="맑은 고딕" w:hAnsi="맑은 고딕" w:cs="굴림"/>
          <w:color w:val="000000"/>
          <w:kern w:val="0"/>
          <w:szCs w:val="20"/>
        </w:rPr>
      </w:pPr>
      <w:r w:rsidRPr="00801375">
        <w:rPr>
          <w:rFonts w:ascii="HY견고딕" w:eastAsia="HY견고딕" w:hAnsi="HY견고딕" w:cs="굴림" w:hint="eastAsia"/>
          <w:color w:val="000000"/>
          <w:kern w:val="0"/>
          <w:sz w:val="24"/>
          <w:szCs w:val="24"/>
        </w:rPr>
        <w:t>한 국 학 과</w:t>
      </w:r>
    </w:p>
    <w:p w:rsidR="00801375" w:rsidRPr="00801375" w:rsidRDefault="00801375" w:rsidP="00801375">
      <w:pPr>
        <w:widowControl/>
        <w:wordWrap/>
        <w:autoSpaceDE/>
        <w:autoSpaceDN/>
        <w:snapToGrid w:val="0"/>
        <w:jc w:val="center"/>
        <w:rPr>
          <w:rFonts w:ascii="맑은 고딕" w:eastAsia="맑은 고딕" w:hAnsi="맑은 고딕" w:cs="굴림" w:hint="eastAsia"/>
          <w:color w:val="000000"/>
          <w:kern w:val="0"/>
          <w:szCs w:val="20"/>
        </w:rPr>
      </w:pPr>
      <w:r w:rsidRPr="00801375">
        <w:rPr>
          <w:rFonts w:ascii="HY중명조" w:eastAsia="HY중명조" w:hAnsi="HY중명조" w:cs="굴림" w:hint="eastAsia"/>
          <w:color w:val="000000"/>
          <w:kern w:val="0"/>
          <w:sz w:val="22"/>
        </w:rPr>
        <w:t>(DEPARTMENT OF KOREAN STUDY)</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신명조" w:eastAsia="HY신명조" w:hAnsi="HY신명조" w:cs="굴림" w:hint="eastAsia"/>
          <w:b/>
          <w:bCs/>
          <w:color w:val="000000"/>
          <w:kern w:val="0"/>
          <w:sz w:val="22"/>
        </w:rPr>
        <w:t xml:space="preserve">Department Introduction </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맑은 고딕" w:eastAsia="맑은 고딕" w:hAnsi="맑은 고딕" w:cs="굴림" w:hint="eastAsia"/>
          <w:color w:val="000000"/>
          <w:kern w:val="0"/>
          <w:sz w:val="19"/>
          <w:szCs w:val="19"/>
        </w:rPr>
        <w:t>The research direction of the 21th century is to establish Korean culture, Korean thought, and the status of Korean society. It is necessary to secure Korean study as a new area, and also the future generations of the discipline. It is required to combine in the structured manner the various academic areas such as department of Korean language and literature, history, pedagogy, sociology, anthropology, folklore, politics, economics, journalism, etc. so as to achieve the state of both the world in Korea and Korea in the world, through overall understanding of the human life and society, surpassing the separation of the varied academic disciplines. Therefore, as a result, Yeungnam University Institute of Korea Cultural Studies, that have played a pivotal role for Korean study since 1978, get to recruit the students in their master's or doctor's course in the major field of Korean study from the year of 2000, according to "The 2000 Basic Plan for Adjustment to the Fixed Number of the Graduate Students" that the Ministry of Education published on July 1999. This procedure is guided by the support of the professors related to the Korean study, whose majors are the discipline of aesthetics and art history, Korean traditional music, Chinese classics, philosophy, ets. with the cooperative departments of Korean language and literature, Korean history and cultural anthropology of the graduate schools. The graduates of this collaborative program are expected to make their way into the faculty members of university integrated course, and other occupations as the art and science researchers of the museum and the government service.</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신명조" w:eastAsia="HY신명조" w:hAnsi="HY신명조" w:cs="굴림" w:hint="eastAsia"/>
          <w:b/>
          <w:bCs/>
          <w:color w:val="000000"/>
          <w:kern w:val="0"/>
          <w:sz w:val="22"/>
        </w:rPr>
        <w:t>List of Faculty Members</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p>
    <w:tbl>
      <w:tblPr>
        <w:tblW w:w="0" w:type="auto"/>
        <w:tblBorders>
          <w:top w:val="single" w:sz="2" w:space="0" w:color="000000"/>
          <w:left w:val="single" w:sz="2" w:space="0" w:color="000000"/>
          <w:bottom w:val="single" w:sz="2" w:space="0" w:color="000000"/>
          <w:right w:val="single" w:sz="2" w:space="0" w:color="000000"/>
        </w:tblBorders>
        <w:shd w:val="clear" w:color="auto" w:fill="FFFFFF"/>
        <w:tblCellMar>
          <w:top w:w="15" w:type="dxa"/>
          <w:left w:w="15" w:type="dxa"/>
          <w:bottom w:w="15" w:type="dxa"/>
          <w:right w:w="15" w:type="dxa"/>
        </w:tblCellMar>
        <w:tblLook w:val="04A0"/>
      </w:tblPr>
      <w:tblGrid>
        <w:gridCol w:w="892"/>
        <w:gridCol w:w="1575"/>
        <w:gridCol w:w="2878"/>
        <w:gridCol w:w="754"/>
        <w:gridCol w:w="2936"/>
      </w:tblGrid>
      <w:tr w:rsidR="00801375" w:rsidRPr="00801375" w:rsidTr="00801375">
        <w:trPr>
          <w:trHeight w:val="303"/>
        </w:trPr>
        <w:tc>
          <w:tcPr>
            <w:tcW w:w="892" w:type="dxa"/>
            <w:tcBorders>
              <w:top w:val="single" w:sz="18"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Cs w:val="20"/>
              </w:rPr>
              <w:t>Position</w:t>
            </w:r>
          </w:p>
        </w:tc>
        <w:tc>
          <w:tcPr>
            <w:tcW w:w="1575" w:type="dxa"/>
            <w:tcBorders>
              <w:top w:val="single" w:sz="18"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Cs w:val="20"/>
              </w:rPr>
              <w:t>Name</w:t>
            </w:r>
          </w:p>
        </w:tc>
        <w:tc>
          <w:tcPr>
            <w:tcW w:w="2878" w:type="dxa"/>
            <w:tcBorders>
              <w:top w:val="single" w:sz="18"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Cs w:val="20"/>
              </w:rPr>
              <w:t>Last School Graduated</w:t>
            </w:r>
          </w:p>
        </w:tc>
        <w:tc>
          <w:tcPr>
            <w:tcW w:w="668" w:type="dxa"/>
            <w:tcBorders>
              <w:top w:val="single" w:sz="18"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Cs w:val="20"/>
              </w:rPr>
              <w:t>Degree</w:t>
            </w:r>
          </w:p>
        </w:tc>
        <w:tc>
          <w:tcPr>
            <w:tcW w:w="2936" w:type="dxa"/>
            <w:tcBorders>
              <w:top w:val="single" w:sz="18"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Cs w:val="20"/>
              </w:rPr>
              <w:t>Major</w:t>
            </w:r>
          </w:p>
        </w:tc>
      </w:tr>
      <w:tr w:rsidR="00801375" w:rsidRPr="00801375" w:rsidTr="00801375">
        <w:trPr>
          <w:trHeight w:val="280"/>
        </w:trPr>
        <w:tc>
          <w:tcPr>
            <w:tcW w:w="892"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professor</w:t>
            </w:r>
          </w:p>
        </w:tc>
        <w:tc>
          <w:tcPr>
            <w:tcW w:w="1575"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 xml:space="preserve">Oh, Jongkap </w:t>
            </w:r>
          </w:p>
        </w:tc>
        <w:tc>
          <w:tcPr>
            <w:tcW w:w="2878"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Yeungnam University</w:t>
            </w:r>
          </w:p>
        </w:tc>
        <w:tc>
          <w:tcPr>
            <w:tcW w:w="668"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Ph. D</w:t>
            </w:r>
          </w:p>
        </w:tc>
        <w:tc>
          <w:tcPr>
            <w:tcW w:w="2936"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 xml:space="preserve">Korean Language and Literature </w:t>
            </w:r>
          </w:p>
        </w:tc>
      </w:tr>
      <w:tr w:rsidR="00801375" w:rsidRPr="00801375" w:rsidTr="00801375">
        <w:trPr>
          <w:trHeight w:val="316"/>
        </w:trPr>
        <w:tc>
          <w:tcPr>
            <w:tcW w:w="892"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professor</w:t>
            </w:r>
          </w:p>
        </w:tc>
        <w:tc>
          <w:tcPr>
            <w:tcW w:w="1575"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 xml:space="preserve">Kim, Whakyong </w:t>
            </w:r>
          </w:p>
        </w:tc>
        <w:tc>
          <w:tcPr>
            <w:tcW w:w="2878"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University of Tsukuba</w:t>
            </w:r>
          </w:p>
        </w:tc>
        <w:tc>
          <w:tcPr>
            <w:tcW w:w="668"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Ph. D</w:t>
            </w:r>
          </w:p>
        </w:tc>
        <w:tc>
          <w:tcPr>
            <w:tcW w:w="2936"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Korean Language and Literature</w:t>
            </w:r>
          </w:p>
        </w:tc>
      </w:tr>
      <w:tr w:rsidR="00801375" w:rsidRPr="00801375" w:rsidTr="00801375">
        <w:trPr>
          <w:trHeight w:val="256"/>
        </w:trPr>
        <w:tc>
          <w:tcPr>
            <w:tcW w:w="892"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professor</w:t>
            </w:r>
          </w:p>
        </w:tc>
        <w:tc>
          <w:tcPr>
            <w:tcW w:w="1575"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 xml:space="preserve">Lee, Dong-Soon </w:t>
            </w:r>
          </w:p>
        </w:tc>
        <w:tc>
          <w:tcPr>
            <w:tcW w:w="2878"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Kyungbuk National University</w:t>
            </w:r>
          </w:p>
        </w:tc>
        <w:tc>
          <w:tcPr>
            <w:tcW w:w="668"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Ph. D</w:t>
            </w:r>
          </w:p>
        </w:tc>
        <w:tc>
          <w:tcPr>
            <w:tcW w:w="2936"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Korean Language and Literature</w:t>
            </w:r>
          </w:p>
        </w:tc>
      </w:tr>
      <w:tr w:rsidR="00801375" w:rsidRPr="00801375" w:rsidTr="00801375">
        <w:trPr>
          <w:trHeight w:val="256"/>
        </w:trPr>
        <w:tc>
          <w:tcPr>
            <w:tcW w:w="892"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professor</w:t>
            </w:r>
          </w:p>
        </w:tc>
        <w:tc>
          <w:tcPr>
            <w:tcW w:w="1575"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 xml:space="preserve">Park, Jonggap </w:t>
            </w:r>
          </w:p>
        </w:tc>
        <w:tc>
          <w:tcPr>
            <w:tcW w:w="2878"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Yeungnam University</w:t>
            </w:r>
          </w:p>
        </w:tc>
        <w:tc>
          <w:tcPr>
            <w:tcW w:w="668"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Ph. D</w:t>
            </w:r>
          </w:p>
        </w:tc>
        <w:tc>
          <w:tcPr>
            <w:tcW w:w="2936"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Korean Language and Literature</w:t>
            </w:r>
          </w:p>
        </w:tc>
      </w:tr>
      <w:tr w:rsidR="00801375" w:rsidRPr="00801375" w:rsidTr="00801375">
        <w:trPr>
          <w:trHeight w:val="256"/>
        </w:trPr>
        <w:tc>
          <w:tcPr>
            <w:tcW w:w="892"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professor</w:t>
            </w:r>
          </w:p>
        </w:tc>
        <w:tc>
          <w:tcPr>
            <w:tcW w:w="1575"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 xml:space="preserve">Seo, InSeok </w:t>
            </w:r>
          </w:p>
        </w:tc>
        <w:tc>
          <w:tcPr>
            <w:tcW w:w="2878"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Seoul National University</w:t>
            </w:r>
          </w:p>
        </w:tc>
        <w:tc>
          <w:tcPr>
            <w:tcW w:w="668"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Ph. D</w:t>
            </w:r>
          </w:p>
        </w:tc>
        <w:tc>
          <w:tcPr>
            <w:tcW w:w="2936"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Korean Language and Literature</w:t>
            </w:r>
          </w:p>
        </w:tc>
      </w:tr>
      <w:tr w:rsidR="00801375" w:rsidRPr="00801375" w:rsidTr="00801375">
        <w:trPr>
          <w:trHeight w:val="256"/>
        </w:trPr>
        <w:tc>
          <w:tcPr>
            <w:tcW w:w="892"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professor</w:t>
            </w:r>
          </w:p>
        </w:tc>
        <w:tc>
          <w:tcPr>
            <w:tcW w:w="1575"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 xml:space="preserve">Choi, DongJu </w:t>
            </w:r>
          </w:p>
        </w:tc>
        <w:tc>
          <w:tcPr>
            <w:tcW w:w="2878"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Seoul National University</w:t>
            </w:r>
          </w:p>
        </w:tc>
        <w:tc>
          <w:tcPr>
            <w:tcW w:w="668"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Ph. D</w:t>
            </w:r>
          </w:p>
        </w:tc>
        <w:tc>
          <w:tcPr>
            <w:tcW w:w="2936"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Korean Language and Literature</w:t>
            </w:r>
          </w:p>
        </w:tc>
      </w:tr>
      <w:tr w:rsidR="00801375" w:rsidRPr="00801375" w:rsidTr="00801375">
        <w:trPr>
          <w:trHeight w:val="256"/>
        </w:trPr>
        <w:tc>
          <w:tcPr>
            <w:tcW w:w="892"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professor</w:t>
            </w:r>
          </w:p>
        </w:tc>
        <w:tc>
          <w:tcPr>
            <w:tcW w:w="1575"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 xml:space="preserve">Roh, Sangrae </w:t>
            </w:r>
          </w:p>
        </w:tc>
        <w:tc>
          <w:tcPr>
            <w:tcW w:w="2878"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Yeungnam University</w:t>
            </w:r>
          </w:p>
        </w:tc>
        <w:tc>
          <w:tcPr>
            <w:tcW w:w="668"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Ph. D</w:t>
            </w:r>
          </w:p>
        </w:tc>
        <w:tc>
          <w:tcPr>
            <w:tcW w:w="2936"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Korean Language and Literature</w:t>
            </w:r>
          </w:p>
        </w:tc>
      </w:tr>
      <w:tr w:rsidR="00801375" w:rsidRPr="00801375" w:rsidTr="00801375">
        <w:trPr>
          <w:trHeight w:val="256"/>
        </w:trPr>
        <w:tc>
          <w:tcPr>
            <w:tcW w:w="892"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professor</w:t>
            </w:r>
          </w:p>
        </w:tc>
        <w:tc>
          <w:tcPr>
            <w:tcW w:w="1575"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 xml:space="preserve">Kim, Jeong Hwa </w:t>
            </w:r>
          </w:p>
        </w:tc>
        <w:tc>
          <w:tcPr>
            <w:tcW w:w="2878"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Catholic University of Daegu</w:t>
            </w:r>
          </w:p>
        </w:tc>
        <w:tc>
          <w:tcPr>
            <w:tcW w:w="668"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Ph. D</w:t>
            </w:r>
          </w:p>
        </w:tc>
        <w:tc>
          <w:tcPr>
            <w:tcW w:w="2936"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Korean Language and Literature</w:t>
            </w:r>
          </w:p>
        </w:tc>
      </w:tr>
      <w:tr w:rsidR="00801375" w:rsidRPr="00801375" w:rsidTr="00801375">
        <w:trPr>
          <w:trHeight w:val="256"/>
        </w:trPr>
        <w:tc>
          <w:tcPr>
            <w:tcW w:w="892"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professor</w:t>
            </w:r>
          </w:p>
        </w:tc>
        <w:tc>
          <w:tcPr>
            <w:tcW w:w="1575"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 xml:space="preserve">Jeong, Si-Youl </w:t>
            </w:r>
          </w:p>
        </w:tc>
        <w:tc>
          <w:tcPr>
            <w:tcW w:w="2878"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Sogang University</w:t>
            </w:r>
          </w:p>
        </w:tc>
        <w:tc>
          <w:tcPr>
            <w:tcW w:w="668"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Ph. D</w:t>
            </w:r>
          </w:p>
        </w:tc>
        <w:tc>
          <w:tcPr>
            <w:tcW w:w="2936"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Korean Language and Literature</w:t>
            </w:r>
          </w:p>
        </w:tc>
      </w:tr>
      <w:tr w:rsidR="00801375" w:rsidRPr="00801375" w:rsidTr="00801375">
        <w:trPr>
          <w:trHeight w:val="256"/>
        </w:trPr>
        <w:tc>
          <w:tcPr>
            <w:tcW w:w="892"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professor</w:t>
            </w:r>
          </w:p>
        </w:tc>
        <w:tc>
          <w:tcPr>
            <w:tcW w:w="1575"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 xml:space="preserve">Kim, Ki Ho </w:t>
            </w:r>
          </w:p>
        </w:tc>
        <w:tc>
          <w:tcPr>
            <w:tcW w:w="2878"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Yeungnam University</w:t>
            </w:r>
          </w:p>
        </w:tc>
        <w:tc>
          <w:tcPr>
            <w:tcW w:w="668"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Ph. D</w:t>
            </w:r>
          </w:p>
        </w:tc>
        <w:tc>
          <w:tcPr>
            <w:tcW w:w="2936"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Korean Language and Literature</w:t>
            </w:r>
          </w:p>
        </w:tc>
      </w:tr>
      <w:tr w:rsidR="00801375" w:rsidRPr="00801375" w:rsidTr="00801375">
        <w:trPr>
          <w:trHeight w:val="256"/>
        </w:trPr>
        <w:tc>
          <w:tcPr>
            <w:tcW w:w="892"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professor</w:t>
            </w:r>
          </w:p>
        </w:tc>
        <w:tc>
          <w:tcPr>
            <w:tcW w:w="1575"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 xml:space="preserve">Park, Seung Hee </w:t>
            </w:r>
          </w:p>
        </w:tc>
        <w:tc>
          <w:tcPr>
            <w:tcW w:w="2878"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Yeungnam University</w:t>
            </w:r>
          </w:p>
        </w:tc>
        <w:tc>
          <w:tcPr>
            <w:tcW w:w="668"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Ph. D</w:t>
            </w:r>
          </w:p>
        </w:tc>
        <w:tc>
          <w:tcPr>
            <w:tcW w:w="2936"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Korean Language and Literature</w:t>
            </w:r>
          </w:p>
        </w:tc>
      </w:tr>
      <w:tr w:rsidR="00801375" w:rsidRPr="00801375" w:rsidTr="00801375">
        <w:trPr>
          <w:trHeight w:val="256"/>
        </w:trPr>
        <w:tc>
          <w:tcPr>
            <w:tcW w:w="892"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professor</w:t>
            </w:r>
          </w:p>
        </w:tc>
        <w:tc>
          <w:tcPr>
            <w:tcW w:w="1575"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 xml:space="preserve">Lee, Hyeok Hwa </w:t>
            </w:r>
          </w:p>
        </w:tc>
        <w:tc>
          <w:tcPr>
            <w:tcW w:w="2878"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Seoul National University</w:t>
            </w:r>
          </w:p>
        </w:tc>
        <w:tc>
          <w:tcPr>
            <w:tcW w:w="668"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Ph. D</w:t>
            </w:r>
          </w:p>
        </w:tc>
        <w:tc>
          <w:tcPr>
            <w:tcW w:w="2936"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Korean Language and Literature</w:t>
            </w:r>
          </w:p>
        </w:tc>
      </w:tr>
      <w:tr w:rsidR="00801375" w:rsidRPr="00801375" w:rsidTr="00801375">
        <w:trPr>
          <w:trHeight w:val="256"/>
        </w:trPr>
        <w:tc>
          <w:tcPr>
            <w:tcW w:w="892"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lastRenderedPageBreak/>
              <w:t>professor</w:t>
            </w:r>
          </w:p>
        </w:tc>
        <w:tc>
          <w:tcPr>
            <w:tcW w:w="1575"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 xml:space="preserve">Kim, Mun joo </w:t>
            </w:r>
          </w:p>
        </w:tc>
        <w:tc>
          <w:tcPr>
            <w:tcW w:w="2878"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Korea University</w:t>
            </w:r>
          </w:p>
        </w:tc>
        <w:tc>
          <w:tcPr>
            <w:tcW w:w="668"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Ph. D</w:t>
            </w:r>
          </w:p>
        </w:tc>
        <w:tc>
          <w:tcPr>
            <w:tcW w:w="2936"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Korean Language and Literature</w:t>
            </w:r>
          </w:p>
        </w:tc>
      </w:tr>
      <w:tr w:rsidR="00801375" w:rsidRPr="00801375" w:rsidTr="00801375">
        <w:trPr>
          <w:trHeight w:val="256"/>
        </w:trPr>
        <w:tc>
          <w:tcPr>
            <w:tcW w:w="892"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professor</w:t>
            </w:r>
          </w:p>
        </w:tc>
        <w:tc>
          <w:tcPr>
            <w:tcW w:w="1575"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 xml:space="preserve">SANG MIN SHIM </w:t>
            </w:r>
          </w:p>
        </w:tc>
        <w:tc>
          <w:tcPr>
            <w:tcW w:w="2878"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The University of New South Western</w:t>
            </w:r>
          </w:p>
        </w:tc>
        <w:tc>
          <w:tcPr>
            <w:tcW w:w="668"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Ph. D</w:t>
            </w:r>
          </w:p>
        </w:tc>
        <w:tc>
          <w:tcPr>
            <w:tcW w:w="2936"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Korean Language and Literature</w:t>
            </w:r>
          </w:p>
        </w:tc>
      </w:tr>
      <w:tr w:rsidR="00801375" w:rsidRPr="00801375" w:rsidTr="00801375">
        <w:trPr>
          <w:trHeight w:val="256"/>
        </w:trPr>
        <w:tc>
          <w:tcPr>
            <w:tcW w:w="892"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professor</w:t>
            </w:r>
          </w:p>
        </w:tc>
        <w:tc>
          <w:tcPr>
            <w:tcW w:w="1575"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 xml:space="preserve">Zoh, Borami </w:t>
            </w:r>
          </w:p>
        </w:tc>
        <w:tc>
          <w:tcPr>
            <w:tcW w:w="2878"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Seoul National University</w:t>
            </w:r>
          </w:p>
        </w:tc>
        <w:tc>
          <w:tcPr>
            <w:tcW w:w="668"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Ph. D</w:t>
            </w:r>
          </w:p>
        </w:tc>
        <w:tc>
          <w:tcPr>
            <w:tcW w:w="2936"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Korean Language and Literature</w:t>
            </w:r>
          </w:p>
        </w:tc>
      </w:tr>
      <w:tr w:rsidR="00801375" w:rsidRPr="00801375" w:rsidTr="00801375">
        <w:trPr>
          <w:trHeight w:val="256"/>
        </w:trPr>
        <w:tc>
          <w:tcPr>
            <w:tcW w:w="892"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professor</w:t>
            </w:r>
          </w:p>
        </w:tc>
        <w:tc>
          <w:tcPr>
            <w:tcW w:w="1575"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 xml:space="preserve">Bae, Young Soon </w:t>
            </w:r>
          </w:p>
        </w:tc>
        <w:tc>
          <w:tcPr>
            <w:tcW w:w="2878"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Seoul National University</w:t>
            </w:r>
          </w:p>
        </w:tc>
        <w:tc>
          <w:tcPr>
            <w:tcW w:w="668"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Ph. D</w:t>
            </w:r>
          </w:p>
        </w:tc>
        <w:tc>
          <w:tcPr>
            <w:tcW w:w="2936"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 xml:space="preserve">Korean Modern &amp; Contemporary History </w:t>
            </w:r>
          </w:p>
        </w:tc>
      </w:tr>
      <w:tr w:rsidR="00801375" w:rsidRPr="00801375" w:rsidTr="00801375">
        <w:trPr>
          <w:trHeight w:val="256"/>
        </w:trPr>
        <w:tc>
          <w:tcPr>
            <w:tcW w:w="892"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professor</w:t>
            </w:r>
          </w:p>
        </w:tc>
        <w:tc>
          <w:tcPr>
            <w:tcW w:w="1575"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 xml:space="preserve">Kim Jeong-Sook </w:t>
            </w:r>
          </w:p>
        </w:tc>
        <w:tc>
          <w:tcPr>
            <w:tcW w:w="2878"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École des Hautes Études en Sciences Sociales</w:t>
            </w:r>
          </w:p>
        </w:tc>
        <w:tc>
          <w:tcPr>
            <w:tcW w:w="668"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Ph. D</w:t>
            </w:r>
          </w:p>
        </w:tc>
        <w:tc>
          <w:tcPr>
            <w:tcW w:w="2936"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Korean Ancient History</w:t>
            </w:r>
          </w:p>
        </w:tc>
      </w:tr>
      <w:tr w:rsidR="00801375" w:rsidRPr="00801375" w:rsidTr="00801375">
        <w:trPr>
          <w:trHeight w:val="256"/>
        </w:trPr>
        <w:tc>
          <w:tcPr>
            <w:tcW w:w="892"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professor</w:t>
            </w:r>
          </w:p>
        </w:tc>
        <w:tc>
          <w:tcPr>
            <w:tcW w:w="1575"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 xml:space="preserve">Lee, Hyung Woo </w:t>
            </w:r>
          </w:p>
        </w:tc>
        <w:tc>
          <w:tcPr>
            <w:tcW w:w="2878"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Konkuk University</w:t>
            </w:r>
          </w:p>
        </w:tc>
        <w:tc>
          <w:tcPr>
            <w:tcW w:w="668"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Ph. D</w:t>
            </w:r>
          </w:p>
        </w:tc>
        <w:tc>
          <w:tcPr>
            <w:tcW w:w="2936"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Korean Ancient History</w:t>
            </w:r>
          </w:p>
        </w:tc>
      </w:tr>
      <w:tr w:rsidR="00801375" w:rsidRPr="00801375" w:rsidTr="00801375">
        <w:trPr>
          <w:trHeight w:val="256"/>
        </w:trPr>
        <w:tc>
          <w:tcPr>
            <w:tcW w:w="892"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professor</w:t>
            </w:r>
          </w:p>
        </w:tc>
        <w:tc>
          <w:tcPr>
            <w:tcW w:w="1575"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 xml:space="preserve">Lee, Soo Hwan </w:t>
            </w:r>
          </w:p>
        </w:tc>
        <w:tc>
          <w:tcPr>
            <w:tcW w:w="2878"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Yeungnam University</w:t>
            </w:r>
          </w:p>
        </w:tc>
        <w:tc>
          <w:tcPr>
            <w:tcW w:w="668"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Ph. D</w:t>
            </w:r>
          </w:p>
        </w:tc>
        <w:tc>
          <w:tcPr>
            <w:tcW w:w="2936"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Joeseon History</w:t>
            </w:r>
          </w:p>
        </w:tc>
      </w:tr>
      <w:tr w:rsidR="00801375" w:rsidRPr="00801375" w:rsidTr="00801375">
        <w:trPr>
          <w:trHeight w:val="256"/>
        </w:trPr>
        <w:tc>
          <w:tcPr>
            <w:tcW w:w="892"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professor</w:t>
            </w:r>
          </w:p>
        </w:tc>
        <w:tc>
          <w:tcPr>
            <w:tcW w:w="1575"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 xml:space="preserve">Lee Chung Kyu </w:t>
            </w:r>
          </w:p>
        </w:tc>
        <w:tc>
          <w:tcPr>
            <w:tcW w:w="2878"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Seoul National University</w:t>
            </w:r>
          </w:p>
        </w:tc>
        <w:tc>
          <w:tcPr>
            <w:tcW w:w="668"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Ph. D</w:t>
            </w:r>
          </w:p>
        </w:tc>
        <w:tc>
          <w:tcPr>
            <w:tcW w:w="2936"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 xml:space="preserve">Korean Archaeology </w:t>
            </w:r>
          </w:p>
        </w:tc>
      </w:tr>
      <w:tr w:rsidR="00801375" w:rsidRPr="00801375" w:rsidTr="00801375">
        <w:trPr>
          <w:trHeight w:val="256"/>
        </w:trPr>
        <w:tc>
          <w:tcPr>
            <w:tcW w:w="892"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professor</w:t>
            </w:r>
          </w:p>
        </w:tc>
        <w:tc>
          <w:tcPr>
            <w:tcW w:w="1575"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 xml:space="preserve">Park, Song Yong </w:t>
            </w:r>
          </w:p>
        </w:tc>
        <w:tc>
          <w:tcPr>
            <w:tcW w:w="2878"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Aix-Marselle 1</w:t>
            </w:r>
          </w:p>
        </w:tc>
        <w:tc>
          <w:tcPr>
            <w:tcW w:w="668"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Ph. D</w:t>
            </w:r>
          </w:p>
        </w:tc>
        <w:tc>
          <w:tcPr>
            <w:tcW w:w="2936"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Social Anthropology</w:t>
            </w:r>
          </w:p>
        </w:tc>
      </w:tr>
      <w:tr w:rsidR="00801375" w:rsidRPr="00801375" w:rsidTr="00801375">
        <w:trPr>
          <w:trHeight w:val="256"/>
        </w:trPr>
        <w:tc>
          <w:tcPr>
            <w:tcW w:w="892"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professor</w:t>
            </w:r>
          </w:p>
        </w:tc>
        <w:tc>
          <w:tcPr>
            <w:tcW w:w="1575"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 xml:space="preserve">Lee, Chang Un </w:t>
            </w:r>
          </w:p>
        </w:tc>
        <w:tc>
          <w:tcPr>
            <w:tcW w:w="2878"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Yeungnam University</w:t>
            </w:r>
          </w:p>
        </w:tc>
        <w:tc>
          <w:tcPr>
            <w:tcW w:w="668"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Ph. D</w:t>
            </w:r>
          </w:p>
        </w:tc>
        <w:tc>
          <w:tcPr>
            <w:tcW w:w="2936"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Social Anthropology</w:t>
            </w:r>
          </w:p>
        </w:tc>
      </w:tr>
      <w:tr w:rsidR="00801375" w:rsidRPr="00801375" w:rsidTr="00801375">
        <w:trPr>
          <w:trHeight w:val="256"/>
        </w:trPr>
        <w:tc>
          <w:tcPr>
            <w:tcW w:w="892"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professor</w:t>
            </w:r>
          </w:p>
        </w:tc>
        <w:tc>
          <w:tcPr>
            <w:tcW w:w="1575"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 xml:space="preserve">JUNG, In-Seung </w:t>
            </w:r>
          </w:p>
        </w:tc>
        <w:tc>
          <w:tcPr>
            <w:tcW w:w="2878"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The University of Tokyo</w:t>
            </w:r>
          </w:p>
        </w:tc>
        <w:tc>
          <w:tcPr>
            <w:tcW w:w="668"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jc w:val="center"/>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Ph. D</w:t>
            </w:r>
          </w:p>
        </w:tc>
        <w:tc>
          <w:tcPr>
            <w:tcW w:w="2936"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801375" w:rsidRPr="00801375" w:rsidRDefault="00801375" w:rsidP="00801375">
            <w:pPr>
              <w:widowControl/>
              <w:wordWrap/>
              <w:autoSpaceDE/>
              <w:autoSpaceDN/>
              <w:snapToGrid w:val="0"/>
              <w:spacing w:line="384" w:lineRule="auto"/>
              <w:rPr>
                <w:rFonts w:ascii="맑은 고딕" w:eastAsia="맑은 고딕" w:hAnsi="맑은 고딕" w:cs="굴림"/>
                <w:color w:val="000000"/>
                <w:kern w:val="0"/>
                <w:szCs w:val="20"/>
              </w:rPr>
            </w:pPr>
            <w:r w:rsidRPr="00801375">
              <w:rPr>
                <w:rFonts w:ascii="바탕" w:eastAsia="바탕" w:hAnsi="바탕" w:cs="굴림" w:hint="eastAsia"/>
                <w:color w:val="000000"/>
                <w:kern w:val="0"/>
                <w:sz w:val="16"/>
                <w:szCs w:val="16"/>
              </w:rPr>
              <w:t>Archaeology of Northeast Asia</w:t>
            </w:r>
          </w:p>
        </w:tc>
      </w:tr>
    </w:tbl>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p>
    <w:p w:rsidR="00801375" w:rsidRPr="00801375" w:rsidRDefault="00801375" w:rsidP="00801375">
      <w:pPr>
        <w:widowControl/>
        <w:wordWrap/>
        <w:autoSpaceDE/>
        <w:autoSpaceDN/>
        <w:snapToGrid w:val="0"/>
        <w:spacing w:before="600" w:after="600"/>
        <w:jc w:val="left"/>
        <w:rPr>
          <w:rFonts w:ascii="맑은 고딕" w:eastAsia="맑은 고딕" w:hAnsi="맑은 고딕" w:cs="굴림" w:hint="eastAsia"/>
          <w:color w:val="000000"/>
          <w:kern w:val="0"/>
          <w:szCs w:val="20"/>
        </w:rPr>
      </w:pPr>
      <w:r w:rsidRPr="00801375">
        <w:rPr>
          <w:rFonts w:ascii="HY신명조" w:eastAsia="HY신명조" w:hAnsi="HY신명조" w:cs="굴림" w:hint="eastAsia"/>
          <w:b/>
          <w:bCs/>
          <w:color w:val="000000"/>
          <w:kern w:val="0"/>
          <w:sz w:val="22"/>
        </w:rPr>
        <w:t>Course Description</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태고딕" w:eastAsia="HY태고딕" w:hAnsi="HY태고딕" w:cs="굴림" w:hint="eastAsia"/>
          <w:color w:val="000000"/>
          <w:kern w:val="0"/>
          <w:sz w:val="21"/>
          <w:szCs w:val="21"/>
        </w:rPr>
        <w:t>■ Basic Major Courses</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태고딕" w:eastAsia="HY태고딕" w:hAnsi="HY태고딕" w:cs="굴림" w:hint="eastAsia"/>
          <w:color w:val="000000"/>
          <w:kern w:val="0"/>
          <w:szCs w:val="20"/>
        </w:rPr>
        <w:t>한국 민족문화의 이해</w:t>
      </w:r>
      <w:r w:rsidRPr="00801375">
        <w:rPr>
          <w:rFonts w:ascii="바탕" w:eastAsia="바탕" w:hAnsi="바탕" w:cs="굴림" w:hint="eastAsia"/>
          <w:color w:val="000000"/>
          <w:kern w:val="0"/>
          <w:sz w:val="19"/>
          <w:szCs w:val="19"/>
        </w:rPr>
        <w:t xml:space="preserve"> 3 credit</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신명조" w:eastAsia="HY신명조" w:hAnsi="HY신명조" w:cs="굴림" w:hint="eastAsia"/>
          <w:color w:val="000000"/>
          <w:kern w:val="0"/>
          <w:sz w:val="19"/>
          <w:szCs w:val="19"/>
        </w:rPr>
        <w:t>(UNDERSTANDING OF KOREAN ETHNIC CULTURE)</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신명조" w:eastAsia="HY신명조" w:hAnsi="HY신명조" w:cs="굴림" w:hint="eastAsia"/>
          <w:color w:val="000000"/>
          <w:kern w:val="0"/>
          <w:sz w:val="19"/>
          <w:szCs w:val="19"/>
        </w:rPr>
        <w:t>In this globalized world, information movement is faster than any other time, the diversity of individual cultures and the identification of each cultures are requested. Through deeper study, we can get out what is the specialties our culture has. And make out and be come out our culture's identification in this world. And we can have our position in this century by having our own methodology for korean studies and having some good results of it.</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신명조" w:eastAsia="HY신명조" w:hAnsi="HY신명조" w:cs="굴림" w:hint="eastAsia"/>
          <w:color w:val="000000"/>
          <w:kern w:val="0"/>
          <w:sz w:val="19"/>
          <w:szCs w:val="19"/>
        </w:rPr>
        <w:t>한국 풍수지리 개론 3 credit</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신명조" w:eastAsia="HY신명조" w:hAnsi="HY신명조" w:cs="굴림" w:hint="eastAsia"/>
          <w:color w:val="000000"/>
          <w:kern w:val="0"/>
          <w:sz w:val="19"/>
          <w:szCs w:val="19"/>
        </w:rPr>
        <w:t>(Introduction to Korean Feng Shui)</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신명조" w:eastAsia="HY신명조" w:hAnsi="HY신명조" w:cs="굴림" w:hint="eastAsia"/>
          <w:color w:val="000000"/>
          <w:kern w:val="0"/>
          <w:sz w:val="19"/>
          <w:szCs w:val="19"/>
        </w:rPr>
        <w:t>This subject deals with the understanding of conception, principles and system on Feng Shui, one of the Korean traditional sciences. For this, historical development processes will be introduced. The overall development and meaning of the Theory of Morphology and Direction, two major theories in the Feng Shui Theory, and major principle theories of the Feng Shui Theory such as Ganryongbob, Jangoungbob, Duksubob, Jomhyeolbob, Jhwahyangbob and Hyongguknon will be introduced.</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태고딕" w:eastAsia="HY태고딕" w:hAnsi="HY태고딕" w:cs="굴림" w:hint="eastAsia"/>
          <w:color w:val="000000"/>
          <w:kern w:val="0"/>
          <w:szCs w:val="20"/>
        </w:rPr>
        <w:t>한국학 연구방법론</w:t>
      </w:r>
      <w:r w:rsidRPr="00801375">
        <w:rPr>
          <w:rFonts w:ascii="바탕" w:eastAsia="바탕" w:hAnsi="바탕" w:cs="굴림" w:hint="eastAsia"/>
          <w:color w:val="000000"/>
          <w:kern w:val="0"/>
          <w:sz w:val="19"/>
          <w:szCs w:val="19"/>
        </w:rPr>
        <w:t xml:space="preserve"> 3 credit</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신명조" w:eastAsia="HY신명조" w:hAnsi="HY신명조" w:cs="굴림" w:hint="eastAsia"/>
          <w:color w:val="000000"/>
          <w:kern w:val="0"/>
          <w:sz w:val="19"/>
          <w:szCs w:val="19"/>
        </w:rPr>
        <w:t>(METHODOLOGY OF KOREAN STUDIES)</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신명조" w:eastAsia="HY신명조" w:hAnsi="HY신명조" w:cs="굴림" w:hint="eastAsia"/>
          <w:color w:val="000000"/>
          <w:kern w:val="0"/>
          <w:sz w:val="19"/>
          <w:szCs w:val="19"/>
        </w:rPr>
        <w:t xml:space="preserve">For more scientific and systemic approach to korean study, It is needed for studying other related fields of korean study. It will look around other methodology of related studies such as literature, linguistics, philosophy, korean history, folklore, anthropology and sociology. These studies have long history and have their own methodology. We already studied our culture in </w:t>
      </w:r>
      <w:r w:rsidRPr="00801375">
        <w:rPr>
          <w:rFonts w:ascii="HY신명조" w:eastAsia="HY신명조" w:hAnsi="HY신명조" w:cs="굴림" w:hint="eastAsia"/>
          <w:color w:val="000000"/>
          <w:kern w:val="0"/>
          <w:sz w:val="19"/>
          <w:szCs w:val="19"/>
        </w:rPr>
        <w:lastRenderedPageBreak/>
        <w:t>many fields of studies, but it is first time of synthesized study such as korean study. As a korean study, it is just beginning. So it is needed for checking other researches. By checking these methodologies, we intend to find out new synthesized and effective methodology for korean study.</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태고딕" w:eastAsia="HY태고딕" w:hAnsi="HY태고딕" w:cs="굴림" w:hint="eastAsia"/>
          <w:color w:val="000000"/>
          <w:kern w:val="0"/>
          <w:szCs w:val="20"/>
        </w:rPr>
        <w:t>한국학 연구의 동향</w:t>
      </w:r>
      <w:r w:rsidRPr="00801375">
        <w:rPr>
          <w:rFonts w:ascii="바탕" w:eastAsia="바탕" w:hAnsi="바탕" w:cs="굴림" w:hint="eastAsia"/>
          <w:color w:val="000000"/>
          <w:kern w:val="0"/>
          <w:sz w:val="19"/>
          <w:szCs w:val="19"/>
        </w:rPr>
        <w:t xml:space="preserve"> 3 credit</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신명조" w:eastAsia="HY신명조" w:hAnsi="HY신명조" w:cs="굴림" w:hint="eastAsia"/>
          <w:color w:val="000000"/>
          <w:kern w:val="0"/>
          <w:sz w:val="19"/>
          <w:szCs w:val="19"/>
        </w:rPr>
        <w:t>(THE TENDENCY OF KOREAN STUDY)</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신명조" w:eastAsia="HY신명조" w:hAnsi="HY신명조" w:cs="굴림" w:hint="eastAsia"/>
          <w:color w:val="000000"/>
          <w:kern w:val="0"/>
          <w:sz w:val="19"/>
          <w:szCs w:val="19"/>
        </w:rPr>
        <w:t>We will examine and recheck korean studies' results and questions which are raised from related fields of korean study lately.</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신명조" w:eastAsia="HY신명조" w:hAnsi="HY신명조" w:cs="굴림" w:hint="eastAsia"/>
          <w:color w:val="000000"/>
          <w:kern w:val="0"/>
          <w:sz w:val="19"/>
          <w:szCs w:val="19"/>
        </w:rPr>
        <w:t xml:space="preserve">And we will draw out the most important questions for korean studies. And then we will find more effective fields for these questions. By checking the recent korean study, we are finding korean studies specific field. </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신명조" w:eastAsia="HY신명조" w:hAnsi="HY신명조" w:cs="굴림" w:hint="eastAsia"/>
          <w:color w:val="000000"/>
          <w:kern w:val="0"/>
          <w:sz w:val="19"/>
          <w:szCs w:val="19"/>
        </w:rPr>
        <w:t>And we want to look out what we should head for in korean studies and what we should do in this global terms of 21st century.</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태고딕" w:eastAsia="HY태고딕" w:hAnsi="HY태고딕" w:cs="굴림" w:hint="eastAsia"/>
          <w:color w:val="000000"/>
          <w:kern w:val="0"/>
          <w:szCs w:val="20"/>
        </w:rPr>
        <w:t>한국학 자료의 이해</w:t>
      </w:r>
      <w:r w:rsidRPr="00801375">
        <w:rPr>
          <w:rFonts w:ascii="바탕" w:eastAsia="바탕" w:hAnsi="바탕" w:cs="굴림" w:hint="eastAsia"/>
          <w:color w:val="000000"/>
          <w:kern w:val="0"/>
          <w:sz w:val="19"/>
          <w:szCs w:val="19"/>
        </w:rPr>
        <w:t xml:space="preserve"> 3 credit</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신명조" w:eastAsia="HY신명조" w:hAnsi="HY신명조" w:cs="굴림" w:hint="eastAsia"/>
          <w:color w:val="000000"/>
          <w:kern w:val="0"/>
          <w:sz w:val="19"/>
          <w:szCs w:val="19"/>
        </w:rPr>
        <w:t>(UNDERSTANDING OF KOREAN STUDIES MATERIAL)</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신명조" w:eastAsia="HY신명조" w:hAnsi="HY신명조" w:cs="굴림" w:hint="eastAsia"/>
          <w:color w:val="000000"/>
          <w:kern w:val="0"/>
          <w:sz w:val="19"/>
          <w:szCs w:val="19"/>
        </w:rPr>
        <w:t>Through the study of korean literature, korean literature written in classic chinese, ethnic folklore, anthropology, sociology and art, we can get a lot of visible and invisible materials for korean study. These are basic, important and indispensible for our study. We will raise our ability of analysing the materials. And we will interpret the sources more closely of the original meaning</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태고딕" w:eastAsia="HY태고딕" w:hAnsi="HY태고딕" w:cs="굴림" w:hint="eastAsia"/>
          <w:color w:val="000000"/>
          <w:kern w:val="0"/>
          <w:sz w:val="21"/>
          <w:szCs w:val="21"/>
        </w:rPr>
        <w:t>■ Major Courses</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태고딕" w:eastAsia="HY태고딕" w:hAnsi="HY태고딕" w:cs="굴림" w:hint="eastAsia"/>
          <w:color w:val="000000"/>
          <w:kern w:val="0"/>
          <w:szCs w:val="20"/>
        </w:rPr>
        <w:t>개별연구(1)</w:t>
      </w:r>
      <w:r w:rsidRPr="00801375">
        <w:rPr>
          <w:rFonts w:ascii="바탕" w:eastAsia="바탕" w:hAnsi="바탕" w:cs="굴림" w:hint="eastAsia"/>
          <w:color w:val="000000"/>
          <w:kern w:val="0"/>
          <w:sz w:val="19"/>
          <w:szCs w:val="19"/>
        </w:rPr>
        <w:t xml:space="preserve"> 3 credit</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신명조" w:eastAsia="HY신명조" w:hAnsi="HY신명조" w:cs="굴림" w:hint="eastAsia"/>
          <w:color w:val="000000"/>
          <w:kern w:val="0"/>
          <w:sz w:val="19"/>
          <w:szCs w:val="19"/>
        </w:rPr>
        <w:t>(INDEPENDENT STUDY (1))</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태고딕" w:eastAsia="HY태고딕" w:hAnsi="HY태고딕" w:cs="굴림" w:hint="eastAsia"/>
          <w:color w:val="000000"/>
          <w:kern w:val="0"/>
          <w:szCs w:val="20"/>
        </w:rPr>
        <w:t>개별연구(2)</w:t>
      </w:r>
      <w:r w:rsidRPr="00801375">
        <w:rPr>
          <w:rFonts w:ascii="바탕" w:eastAsia="바탕" w:hAnsi="바탕" w:cs="굴림" w:hint="eastAsia"/>
          <w:color w:val="000000"/>
          <w:kern w:val="0"/>
          <w:sz w:val="19"/>
          <w:szCs w:val="19"/>
        </w:rPr>
        <w:t xml:space="preserve"> 3 credit</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신명조" w:eastAsia="HY신명조" w:hAnsi="HY신명조" w:cs="굴림" w:hint="eastAsia"/>
          <w:color w:val="000000"/>
          <w:kern w:val="0"/>
          <w:sz w:val="19"/>
          <w:szCs w:val="19"/>
        </w:rPr>
        <w:t>(INDEPENDENT STUDY (2))</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태고딕" w:eastAsia="HY태고딕" w:hAnsi="HY태고딕" w:cs="굴림" w:hint="eastAsia"/>
          <w:color w:val="000000"/>
          <w:kern w:val="0"/>
          <w:szCs w:val="20"/>
        </w:rPr>
        <w:t>한국학과세미나</w:t>
      </w:r>
      <w:r w:rsidRPr="00801375">
        <w:rPr>
          <w:rFonts w:ascii="바탕" w:eastAsia="바탕" w:hAnsi="바탕" w:cs="굴림" w:hint="eastAsia"/>
          <w:color w:val="000000"/>
          <w:kern w:val="0"/>
          <w:sz w:val="19"/>
          <w:szCs w:val="19"/>
        </w:rPr>
        <w:t xml:space="preserve"> 1 credit</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신명조" w:eastAsia="HY신명조" w:hAnsi="HY신명조" w:cs="굴림" w:hint="eastAsia"/>
          <w:color w:val="000000"/>
          <w:kern w:val="0"/>
          <w:sz w:val="19"/>
          <w:szCs w:val="19"/>
        </w:rPr>
        <w:t>(SEMINAR)</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태고딕" w:eastAsia="HY태고딕" w:hAnsi="HY태고딕" w:cs="굴림" w:hint="eastAsia"/>
          <w:color w:val="000000"/>
          <w:kern w:val="0"/>
          <w:sz w:val="21"/>
          <w:szCs w:val="21"/>
        </w:rPr>
        <w:t xml:space="preserve">■ 한국학전공(KOREAN STUDY MAJOR) </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태고딕" w:eastAsia="HY태고딕" w:hAnsi="HY태고딕" w:cs="굴림" w:hint="eastAsia"/>
          <w:color w:val="000000"/>
          <w:kern w:val="0"/>
          <w:szCs w:val="20"/>
        </w:rPr>
        <w:t xml:space="preserve">한국고대음악 연구 </w:t>
      </w:r>
      <w:r w:rsidRPr="00801375">
        <w:rPr>
          <w:rFonts w:ascii="바탕" w:eastAsia="바탕" w:hAnsi="바탕" w:cs="굴림" w:hint="eastAsia"/>
          <w:color w:val="000000"/>
          <w:kern w:val="0"/>
          <w:sz w:val="19"/>
          <w:szCs w:val="19"/>
        </w:rPr>
        <w:t>3 credit</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한컴바탕" w:eastAsia="한컴바탕" w:hAnsi="한컴바탕" w:cs="한컴바탕" w:hint="eastAsia"/>
          <w:color w:val="000000"/>
          <w:kern w:val="0"/>
          <w:sz w:val="19"/>
          <w:szCs w:val="19"/>
        </w:rPr>
        <w:t xml:space="preserve">(A STUDY OF KOREAN ANCIENT MUSIC) </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신명조" w:eastAsia="HY신명조" w:hAnsi="HY신명조" w:cs="굴림" w:hint="eastAsia"/>
          <w:color w:val="000000"/>
          <w:kern w:val="0"/>
          <w:sz w:val="19"/>
          <w:szCs w:val="19"/>
        </w:rPr>
        <w:t>This subject researches Korean ancient music in ancient state that saves the original form of Korean music using documents and archeological specimens. It raises ability to arrange, analyze and interpret those documents and archeological specimens. It grasps the historical background of Korean ancient music and the musical characteristics by states.</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태고딕" w:eastAsia="HY태고딕" w:hAnsi="HY태고딕" w:cs="굴림" w:hint="eastAsia"/>
          <w:color w:val="000000"/>
          <w:kern w:val="0"/>
          <w:szCs w:val="20"/>
        </w:rPr>
        <w:t>한국고문헌 연구 3 credit</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신명조" w:eastAsia="HY신명조" w:hAnsi="HY신명조" w:cs="굴림" w:hint="eastAsia"/>
          <w:color w:val="000000"/>
          <w:kern w:val="0"/>
          <w:sz w:val="19"/>
          <w:szCs w:val="19"/>
        </w:rPr>
        <w:t>(A STUDY OF KOREAN HISTORICAL MANUSCRIPTS)</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신명조" w:eastAsia="HY신명조" w:hAnsi="HY신명조" w:cs="굴림" w:hint="eastAsia"/>
          <w:color w:val="000000"/>
          <w:kern w:val="0"/>
          <w:sz w:val="19"/>
          <w:szCs w:val="19"/>
        </w:rPr>
        <w:t>It will study the types and characteristics of Korean historical manuscripts, a species of diary and ancient documents.</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태고딕" w:eastAsia="HY태고딕" w:hAnsi="HY태고딕" w:cs="굴림" w:hint="eastAsia"/>
          <w:color w:val="000000"/>
          <w:kern w:val="0"/>
          <w:szCs w:val="20"/>
        </w:rPr>
        <w:t>한국문학과 민속</w:t>
      </w:r>
      <w:r w:rsidRPr="00801375">
        <w:rPr>
          <w:rFonts w:ascii="바탕" w:eastAsia="바탕" w:hAnsi="바탕" w:cs="굴림" w:hint="eastAsia"/>
          <w:color w:val="000000"/>
          <w:kern w:val="0"/>
          <w:sz w:val="19"/>
          <w:szCs w:val="19"/>
        </w:rPr>
        <w:t xml:space="preserve"> 3 credit</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신명조" w:eastAsia="HY신명조" w:hAnsi="HY신명조" w:cs="굴림" w:hint="eastAsia"/>
          <w:color w:val="000000"/>
          <w:kern w:val="0"/>
          <w:sz w:val="19"/>
          <w:szCs w:val="19"/>
        </w:rPr>
        <w:t>(KOREAN LITERATURE AND ETHNIC FOLKLORE)</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신명조" w:eastAsia="HY신명조" w:hAnsi="HY신명조" w:cs="굴림" w:hint="eastAsia"/>
          <w:color w:val="000000"/>
          <w:kern w:val="0"/>
          <w:sz w:val="19"/>
          <w:szCs w:val="19"/>
        </w:rPr>
        <w:t xml:space="preserve">Naturally, korean ethnic folklore is melted in korean literature. We will find out relations between them by checking materials, main themes of works and back grounds of the master pieces. </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태고딕" w:eastAsia="HY태고딕" w:hAnsi="HY태고딕" w:cs="굴림" w:hint="eastAsia"/>
          <w:color w:val="000000"/>
          <w:kern w:val="0"/>
          <w:szCs w:val="20"/>
        </w:rPr>
        <w:lastRenderedPageBreak/>
        <w:t>한국 문학 특수과제 연구</w:t>
      </w:r>
      <w:r w:rsidRPr="00801375">
        <w:rPr>
          <w:rFonts w:ascii="바탕" w:eastAsia="바탕" w:hAnsi="바탕" w:cs="굴림" w:hint="eastAsia"/>
          <w:color w:val="000000"/>
          <w:kern w:val="0"/>
          <w:sz w:val="19"/>
          <w:szCs w:val="19"/>
        </w:rPr>
        <w:t xml:space="preserve"> 3 credit</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신명조" w:eastAsia="HY신명조" w:hAnsi="HY신명조" w:cs="굴림" w:hint="eastAsia"/>
          <w:color w:val="000000"/>
          <w:kern w:val="0"/>
          <w:sz w:val="19"/>
          <w:szCs w:val="19"/>
        </w:rPr>
        <w:t>(A STUDY OF SPECIAL SUBJECTS IN KOREAN LITERATURE)</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신명조" w:eastAsia="HY신명조" w:hAnsi="HY신명조" w:cs="굴림" w:hint="eastAsia"/>
          <w:color w:val="000000"/>
          <w:kern w:val="0"/>
          <w:sz w:val="19"/>
          <w:szCs w:val="19"/>
        </w:rPr>
        <w:t>It gives shape to special subjects which is necessary to study of Korean literature, examines deeply them.</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태고딕" w:eastAsia="HY태고딕" w:hAnsi="HY태고딕" w:cs="굴림" w:hint="eastAsia"/>
          <w:color w:val="000000"/>
          <w:kern w:val="0"/>
          <w:szCs w:val="20"/>
        </w:rPr>
        <w:t>한국생활사연구</w:t>
      </w:r>
      <w:r w:rsidRPr="00801375">
        <w:rPr>
          <w:rFonts w:ascii="바탕" w:eastAsia="바탕" w:hAnsi="바탕" w:cs="굴림" w:hint="eastAsia"/>
          <w:color w:val="000000"/>
          <w:kern w:val="0"/>
          <w:sz w:val="19"/>
          <w:szCs w:val="19"/>
        </w:rPr>
        <w:t xml:space="preserve"> 3 credit</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신명조" w:eastAsia="HY신명조" w:hAnsi="HY신명조" w:cs="굴림" w:hint="eastAsia"/>
          <w:color w:val="000000"/>
          <w:kern w:val="0"/>
          <w:sz w:val="19"/>
          <w:szCs w:val="19"/>
        </w:rPr>
        <w:t>(HISTORY OF LIVING IN KOREA)</w:t>
      </w:r>
      <w:r w:rsidRPr="00801375">
        <w:rPr>
          <w:rFonts w:ascii="맑은 고딕" w:eastAsia="맑은 고딕" w:hAnsi="맑은 고딕" w:cs="굴림" w:hint="eastAsia"/>
          <w:color w:val="000000"/>
          <w:kern w:val="0"/>
          <w:szCs w:val="20"/>
        </w:rPr>
        <w:t xml:space="preserve"> </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신명조" w:eastAsia="HY신명조" w:hAnsi="HY신명조" w:cs="굴림" w:hint="eastAsia"/>
          <w:color w:val="000000"/>
          <w:kern w:val="0"/>
          <w:sz w:val="19"/>
          <w:szCs w:val="19"/>
        </w:rPr>
        <w:t xml:space="preserve">This course purposes to learn the way of life of the Korean people from ancient times to present age and how it changed historically. This course will look into every life of Korean people historically regarding family and kinship relationship, community life, economic behavior and social stratification. </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태고딕" w:eastAsia="HY태고딕" w:hAnsi="HY태고딕" w:cs="굴림" w:hint="eastAsia"/>
          <w:color w:val="000000"/>
          <w:kern w:val="0"/>
          <w:szCs w:val="20"/>
        </w:rPr>
        <w:t>한국 예술의 이해</w:t>
      </w:r>
      <w:r w:rsidRPr="00801375">
        <w:rPr>
          <w:rFonts w:ascii="바탕" w:eastAsia="바탕" w:hAnsi="바탕" w:cs="굴림" w:hint="eastAsia"/>
          <w:color w:val="000000"/>
          <w:kern w:val="0"/>
          <w:sz w:val="19"/>
          <w:szCs w:val="19"/>
        </w:rPr>
        <w:t xml:space="preserve"> </w:t>
      </w:r>
      <w:r w:rsidRPr="00801375">
        <w:rPr>
          <w:rFonts w:ascii="HY신명조" w:eastAsia="HY신명조" w:hAnsi="HY신명조" w:cs="굴림" w:hint="eastAsia"/>
          <w:color w:val="000000"/>
          <w:kern w:val="0"/>
          <w:sz w:val="19"/>
          <w:szCs w:val="19"/>
        </w:rPr>
        <w:t>3 credit</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신명조" w:eastAsia="HY신명조" w:hAnsi="HY신명조" w:cs="굴림" w:hint="eastAsia"/>
          <w:color w:val="000000"/>
          <w:kern w:val="0"/>
          <w:sz w:val="19"/>
          <w:szCs w:val="19"/>
        </w:rPr>
        <w:t>(UNDERSTANDING OF KOREAN ART)</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신명조" w:eastAsia="HY신명조" w:hAnsi="HY신명조" w:cs="굴림" w:hint="eastAsia"/>
          <w:color w:val="000000"/>
          <w:kern w:val="0"/>
          <w:sz w:val="19"/>
          <w:szCs w:val="19"/>
        </w:rPr>
        <w:t>Will search korean's general minds, aesthetic consciousness and life style. Korean traditional music, dancing, paintings, handcrafts and constructions and literature have and involve korean's real minds. By studying these field we will draw out who are they korean is and what korean's having in their minds.</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태고딕" w:eastAsia="HY태고딕" w:hAnsi="HY태고딕" w:cs="굴림" w:hint="eastAsia"/>
          <w:color w:val="000000"/>
          <w:kern w:val="0"/>
          <w:szCs w:val="20"/>
        </w:rPr>
        <w:t>한국의 문화재</w:t>
      </w:r>
      <w:r w:rsidRPr="00801375">
        <w:rPr>
          <w:rFonts w:ascii="바탕" w:eastAsia="바탕" w:hAnsi="바탕" w:cs="굴림" w:hint="eastAsia"/>
          <w:color w:val="000000"/>
          <w:kern w:val="0"/>
          <w:sz w:val="19"/>
          <w:szCs w:val="19"/>
        </w:rPr>
        <w:t xml:space="preserve"> 3 credit</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신명조" w:eastAsia="HY신명조" w:hAnsi="HY신명조" w:cs="굴림" w:hint="eastAsia"/>
          <w:color w:val="000000"/>
          <w:kern w:val="0"/>
          <w:sz w:val="19"/>
          <w:szCs w:val="19"/>
        </w:rPr>
        <w:t>(CULTURAL PROPERTIES OF KOREA)</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신명조" w:eastAsia="HY신명조" w:hAnsi="HY신명조" w:cs="굴림" w:hint="eastAsia"/>
          <w:color w:val="000000"/>
          <w:kern w:val="0"/>
          <w:sz w:val="19"/>
          <w:szCs w:val="19"/>
        </w:rPr>
        <w:t>This course investigates the situations and characteristics of cultural properties of Korea including tangible cultural properties and intangible cultural assets as a whole in an organized manner. This course will enhance the understanding of the significance of cultural properties and contribute to the efforts to search for sustainable solutions in preserving and putting it into practical use</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태고딕" w:eastAsia="HY태고딕" w:hAnsi="HY태고딕" w:cs="굴림" w:hint="eastAsia"/>
          <w:color w:val="000000"/>
          <w:kern w:val="0"/>
          <w:szCs w:val="20"/>
        </w:rPr>
        <w:t xml:space="preserve">한국의 미학사상 </w:t>
      </w:r>
      <w:r w:rsidRPr="00801375">
        <w:rPr>
          <w:rFonts w:ascii="바탕" w:eastAsia="바탕" w:hAnsi="바탕" w:cs="굴림" w:hint="eastAsia"/>
          <w:color w:val="000000"/>
          <w:kern w:val="0"/>
          <w:sz w:val="19"/>
          <w:szCs w:val="19"/>
        </w:rPr>
        <w:t>3 credit</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한컴바탕" w:eastAsia="한컴바탕" w:hAnsi="한컴바탕" w:cs="한컴바탕" w:hint="eastAsia"/>
          <w:color w:val="000000"/>
          <w:kern w:val="0"/>
          <w:sz w:val="19"/>
          <w:szCs w:val="19"/>
        </w:rPr>
        <w:t xml:space="preserve">(KOREAN AESTHETIC THOUGHTS) </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신명조" w:eastAsia="HY신명조" w:hAnsi="HY신명조" w:cs="굴림" w:hint="eastAsia"/>
          <w:color w:val="000000"/>
          <w:kern w:val="0"/>
          <w:sz w:val="19"/>
          <w:szCs w:val="19"/>
        </w:rPr>
        <w:t>This subject considers Korean traditional thoughts of beauty and arts and researches Korean sense of beauty and the characteristics of Korean beauty.</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신명조" w:eastAsia="HY신명조" w:hAnsi="HY신명조" w:cs="굴림" w:hint="eastAsia"/>
          <w:color w:val="000000"/>
          <w:kern w:val="0"/>
          <w:sz w:val="19"/>
          <w:szCs w:val="19"/>
        </w:rPr>
        <w:t>It focuses especially on finding the sense of beauty that dwells in works of arts, while investigating main thinkers' opinion of beauty and arts.</w:t>
      </w:r>
      <w:r w:rsidRPr="00801375">
        <w:rPr>
          <w:rFonts w:ascii="한컴바탕" w:eastAsia="한컴바탕" w:hAnsi="한컴바탕" w:cs="한컴바탕" w:hint="eastAsia"/>
          <w:color w:val="000000"/>
          <w:kern w:val="0"/>
          <w:sz w:val="19"/>
          <w:szCs w:val="19"/>
        </w:rPr>
        <w:t xml:space="preserve"> </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태고딕" w:eastAsia="HY태고딕" w:hAnsi="HY태고딕" w:cs="굴림" w:hint="eastAsia"/>
          <w:color w:val="000000"/>
          <w:kern w:val="0"/>
          <w:szCs w:val="20"/>
        </w:rPr>
        <w:t xml:space="preserve">한국의식음악연구 </w:t>
      </w:r>
      <w:r w:rsidRPr="00801375">
        <w:rPr>
          <w:rFonts w:ascii="바탕" w:eastAsia="바탕" w:hAnsi="바탕" w:cs="굴림" w:hint="eastAsia"/>
          <w:color w:val="000000"/>
          <w:kern w:val="0"/>
          <w:sz w:val="19"/>
          <w:szCs w:val="19"/>
        </w:rPr>
        <w:t>3 credit</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한컴바탕" w:eastAsia="한컴바탕" w:hAnsi="한컴바탕" w:cs="한컴바탕" w:hint="eastAsia"/>
          <w:color w:val="000000"/>
          <w:kern w:val="0"/>
          <w:sz w:val="19"/>
          <w:szCs w:val="19"/>
        </w:rPr>
        <w:t xml:space="preserve">(A STUDY OF KOREAN RITUAL MUSIC) </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신명조" w:eastAsia="HY신명조" w:hAnsi="HY신명조" w:cs="굴림" w:hint="eastAsia"/>
          <w:color w:val="000000"/>
          <w:kern w:val="0"/>
          <w:sz w:val="19"/>
          <w:szCs w:val="19"/>
        </w:rPr>
        <w:t>This subject researches ritual music relating with Confucianism, Buddhism and Shamanism.</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신명조" w:eastAsia="HY신명조" w:hAnsi="HY신명조" w:cs="굴림" w:hint="eastAsia"/>
          <w:color w:val="000000"/>
          <w:kern w:val="0"/>
          <w:sz w:val="19"/>
          <w:szCs w:val="19"/>
        </w:rPr>
        <w:t>It's range of research is confined to Korean ritual music as a synthetic arts of music, singing and dancing. It arranges Korean ritual music systematically and grasps it's musical characteristics and content concretely.</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태고딕" w:eastAsia="HY태고딕" w:hAnsi="HY태고딕" w:cs="굴림" w:hint="eastAsia"/>
          <w:color w:val="000000"/>
          <w:kern w:val="0"/>
          <w:szCs w:val="20"/>
        </w:rPr>
        <w:t>한국의 언어와 문화</w:t>
      </w:r>
      <w:r w:rsidRPr="00801375">
        <w:rPr>
          <w:rFonts w:ascii="바탕" w:eastAsia="바탕" w:hAnsi="바탕" w:cs="굴림" w:hint="eastAsia"/>
          <w:color w:val="000000"/>
          <w:kern w:val="0"/>
          <w:sz w:val="19"/>
          <w:szCs w:val="19"/>
        </w:rPr>
        <w:t xml:space="preserve"> 3 credit</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신명조" w:eastAsia="HY신명조" w:hAnsi="HY신명조" w:cs="굴림" w:hint="eastAsia"/>
          <w:color w:val="000000"/>
          <w:kern w:val="0"/>
          <w:sz w:val="19"/>
          <w:szCs w:val="19"/>
        </w:rPr>
        <w:t>(KOREAN AND KOREAN CULTURE)</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신명조" w:eastAsia="HY신명조" w:hAnsi="HY신명조" w:cs="굴림" w:hint="eastAsia"/>
          <w:color w:val="000000"/>
          <w:kern w:val="0"/>
          <w:sz w:val="19"/>
          <w:szCs w:val="19"/>
        </w:rPr>
        <w:t>Language is the important part of culture and some times language is culture itself. It reflects many part of culture. It's the study of the relations between language and culture for more society and its history centering around the theory of culture, generally. And then we will concentrating to the korean society.</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태고딕" w:eastAsia="HY태고딕" w:hAnsi="HY태고딕" w:cs="굴림" w:hint="eastAsia"/>
          <w:color w:val="000000"/>
          <w:kern w:val="0"/>
          <w:szCs w:val="20"/>
        </w:rPr>
        <w:t>한국 전통종교와 사상</w:t>
      </w:r>
      <w:r w:rsidRPr="00801375">
        <w:rPr>
          <w:rFonts w:ascii="HyhwpEQ" w:eastAsia="HY신명조" w:hAnsi="HyhwpEQ" w:cs="굴림" w:hint="eastAsia"/>
          <w:color w:val="000000"/>
          <w:kern w:val="0"/>
          <w:sz w:val="19"/>
          <w:szCs w:val="19"/>
        </w:rPr>
        <w:t xml:space="preserve"> </w:t>
      </w:r>
      <w:r w:rsidRPr="00801375">
        <w:rPr>
          <w:rFonts w:ascii="바탕" w:eastAsia="바탕" w:hAnsi="바탕" w:cs="굴림" w:hint="eastAsia"/>
          <w:color w:val="000000"/>
          <w:kern w:val="0"/>
          <w:sz w:val="19"/>
          <w:szCs w:val="19"/>
        </w:rPr>
        <w:t>3 credit</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신명조" w:eastAsia="HY신명조" w:hAnsi="HY신명조" w:cs="굴림" w:hint="eastAsia"/>
          <w:color w:val="000000"/>
          <w:kern w:val="0"/>
          <w:sz w:val="19"/>
          <w:szCs w:val="19"/>
        </w:rPr>
        <w:t>(KOREAN TRADITIONAL RELIGION AND IDEAS)</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신명조" w:eastAsia="HY신명조" w:hAnsi="HY신명조" w:cs="굴림" w:hint="eastAsia"/>
          <w:color w:val="000000"/>
          <w:kern w:val="0"/>
          <w:sz w:val="19"/>
          <w:szCs w:val="19"/>
        </w:rPr>
        <w:lastRenderedPageBreak/>
        <w:t>Confucianism and Buddhism is the main ideas of korean thought. So its study is helpful for clear out our traditional culture's details and specific points. We will study the process of acceptance of these ideas. How can these ideas and ours are mixed up and accommodated each other?.</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신명조" w:eastAsia="HY신명조" w:hAnsi="HY신명조" w:cs="굴림" w:hint="eastAsia"/>
          <w:color w:val="000000"/>
          <w:kern w:val="0"/>
          <w:sz w:val="19"/>
          <w:szCs w:val="19"/>
        </w:rPr>
        <w:t xml:space="preserve">There must be some troubles, complications, and difficulties. Because at that time, we already having been had our own traditional beliefs and specific life style of our own. Knowing the process of acceptance of these foreign religion is important for clear out our culture's specialities. The specialities could be come up more easily by checking the steps. It can be helpful for our studying. </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태고딕" w:eastAsia="HY태고딕" w:hAnsi="HY태고딕" w:cs="굴림" w:hint="eastAsia"/>
          <w:color w:val="000000"/>
          <w:kern w:val="0"/>
          <w:szCs w:val="20"/>
        </w:rPr>
        <w:t xml:space="preserve">한국철학의 이해 </w:t>
      </w:r>
      <w:r w:rsidRPr="00801375">
        <w:rPr>
          <w:rFonts w:ascii="바탕" w:eastAsia="바탕" w:hAnsi="바탕" w:cs="굴림" w:hint="eastAsia"/>
          <w:color w:val="000000"/>
          <w:kern w:val="0"/>
          <w:sz w:val="19"/>
          <w:szCs w:val="19"/>
        </w:rPr>
        <w:t>3 credit</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태고딕" w:eastAsia="HY태고딕" w:hAnsi="HY태고딕" w:cs="굴림" w:hint="eastAsia"/>
          <w:color w:val="000000"/>
          <w:kern w:val="0"/>
          <w:szCs w:val="20"/>
        </w:rPr>
        <w:t>(Understanding of Korean Philosophy)</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태고딕" w:eastAsia="HY태고딕" w:hAnsi="HY태고딕" w:cs="굴림" w:hint="eastAsia"/>
          <w:color w:val="000000"/>
          <w:kern w:val="0"/>
          <w:szCs w:val="20"/>
        </w:rPr>
        <w:t>This course focuses on the most important issues and text materials required to study Korean philosophy, which would provide the basis and a particular point of view need for the study of Korean philosophy. In this respect it analyze and intensively discuss the Buddhist inheritance from the period of three kingdoms and the Koryo dynasty, and the Confucius tradition in the Chosun dynasty.</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신명조" w:eastAsia="HY신명조" w:hAnsi="HY신명조" w:cs="굴림" w:hint="eastAsia"/>
          <w:color w:val="000000"/>
          <w:kern w:val="0"/>
          <w:sz w:val="19"/>
          <w:szCs w:val="19"/>
        </w:rPr>
        <w:t>한국 풍수지리 특론 3 credit</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신명조" w:eastAsia="HY신명조" w:hAnsi="HY신명조" w:cs="굴림" w:hint="eastAsia"/>
          <w:color w:val="000000"/>
          <w:kern w:val="0"/>
          <w:sz w:val="19"/>
          <w:szCs w:val="19"/>
        </w:rPr>
        <w:t>(ADVANCED KOREAN FENG SHUI)</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신명조" w:eastAsia="HY신명조" w:hAnsi="HY신명조" w:cs="굴림" w:hint="eastAsia"/>
          <w:color w:val="000000"/>
          <w:kern w:val="0"/>
          <w:sz w:val="19"/>
          <w:szCs w:val="19"/>
        </w:rPr>
        <w:t>This subject deals with the knowledge and practices on Feng Shui for residential sites based on the traditional environmental planning and design theories to the site selection, analyze the topography, analyze of Qi(氣), arrangement and forms for building construction and as a healthy environment.</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태고딕" w:eastAsia="HY태고딕" w:hAnsi="HY태고딕" w:cs="굴림" w:hint="eastAsia"/>
          <w:color w:val="000000"/>
          <w:kern w:val="0"/>
          <w:szCs w:val="20"/>
        </w:rPr>
        <w:t xml:space="preserve">한국학 세미나 </w:t>
      </w:r>
      <w:r w:rsidRPr="00801375">
        <w:rPr>
          <w:rFonts w:ascii="바탕" w:eastAsia="바탕" w:hAnsi="바탕" w:cs="굴림" w:hint="eastAsia"/>
          <w:color w:val="000000"/>
          <w:kern w:val="0"/>
          <w:sz w:val="19"/>
          <w:szCs w:val="19"/>
        </w:rPr>
        <w:t>3 credit</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태고딕" w:eastAsia="HY태고딕" w:hAnsi="HY태고딕" w:cs="굴림" w:hint="eastAsia"/>
          <w:color w:val="000000"/>
          <w:kern w:val="0"/>
          <w:szCs w:val="20"/>
        </w:rPr>
        <w:t>(SEMINAR ON KOREAN STUDY)</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태고딕" w:eastAsia="HY태고딕" w:hAnsi="HY태고딕" w:cs="굴림" w:hint="eastAsia"/>
          <w:color w:val="000000"/>
          <w:kern w:val="0"/>
          <w:szCs w:val="20"/>
        </w:rPr>
        <w:t>What this course deals with are some problematic topics that are not easily treated in the studies of Korean studies. This seminar chooses and discusses the problems relating to the Korean study that includes Korean cultural, historial, philosophical issues, trends and schools.</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태고딕" w:eastAsia="HY태고딕" w:hAnsi="HY태고딕" w:cs="굴림" w:hint="eastAsia"/>
          <w:color w:val="000000"/>
          <w:kern w:val="0"/>
          <w:szCs w:val="20"/>
        </w:rPr>
        <w:t xml:space="preserve">한국학의 제문제1 </w:t>
      </w:r>
      <w:r w:rsidRPr="00801375">
        <w:rPr>
          <w:rFonts w:ascii="바탕" w:eastAsia="바탕" w:hAnsi="바탕" w:cs="굴림" w:hint="eastAsia"/>
          <w:color w:val="000000"/>
          <w:kern w:val="0"/>
          <w:sz w:val="19"/>
          <w:szCs w:val="19"/>
        </w:rPr>
        <w:t>3 credit</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바탕" w:eastAsia="바탕" w:hAnsi="바탕" w:cs="굴림" w:hint="eastAsia"/>
          <w:color w:val="000000"/>
          <w:kern w:val="0"/>
          <w:sz w:val="19"/>
          <w:szCs w:val="19"/>
        </w:rPr>
        <w:t>(PROBLEMS OF KOREAN STUDY 1)</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바탕" w:eastAsia="바탕" w:hAnsi="바탕" w:cs="굴림" w:hint="eastAsia"/>
          <w:color w:val="000000"/>
          <w:kern w:val="0"/>
          <w:sz w:val="19"/>
          <w:szCs w:val="19"/>
        </w:rPr>
        <w:t>This lecture tells what are needed to study but often missed or disregarded in the regular classes of Korean study. It deals with the common or different features observed in Korean, Chines, and Western studies. This gives the students a fresh look regarding the total flow or direction of Korean study in its methodology, scope and limits.</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바탕" w:eastAsia="바탕" w:hAnsi="바탕" w:cs="굴림" w:hint="eastAsia"/>
          <w:color w:val="000000"/>
          <w:kern w:val="0"/>
          <w:sz w:val="19"/>
          <w:szCs w:val="19"/>
        </w:rPr>
        <w:t>한국학의제문제2 3 credit</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태고딕" w:eastAsia="HY태고딕" w:hAnsi="HY태고딕" w:cs="굴림" w:hint="eastAsia"/>
          <w:color w:val="000000"/>
          <w:kern w:val="0"/>
          <w:szCs w:val="20"/>
        </w:rPr>
        <w:t>(PROBLEMS OF KOREAN STUDY 2)</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태고딕" w:eastAsia="HY태고딕" w:hAnsi="HY태고딕" w:cs="굴림" w:hint="eastAsia"/>
          <w:color w:val="000000"/>
          <w:kern w:val="0"/>
          <w:szCs w:val="20"/>
        </w:rPr>
        <w:t>This lecture tells what are needed to study but often missed or disregarded in the regular classes of Korean study. It deals with the common or different features observed in Korean, Chines, and Western studies. This gives the students a fresh look regarding the total flow or direction of Korean study in its methodology, scope and limits.</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태고딕" w:eastAsia="HY태고딕" w:hAnsi="HY태고딕" w:cs="굴림" w:hint="eastAsia"/>
          <w:color w:val="000000"/>
          <w:kern w:val="0"/>
          <w:szCs w:val="20"/>
        </w:rPr>
        <w:t>한국학 특수과제 연구</w:t>
      </w:r>
      <w:r w:rsidRPr="00801375">
        <w:rPr>
          <w:rFonts w:ascii="바탕" w:eastAsia="바탕" w:hAnsi="바탕" w:cs="굴림" w:hint="eastAsia"/>
          <w:color w:val="000000"/>
          <w:kern w:val="0"/>
          <w:sz w:val="19"/>
          <w:szCs w:val="19"/>
        </w:rPr>
        <w:t xml:space="preserve"> 3 credit</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신명조" w:eastAsia="HY신명조" w:hAnsi="HY신명조" w:cs="굴림" w:hint="eastAsia"/>
          <w:color w:val="000000"/>
          <w:kern w:val="0"/>
          <w:sz w:val="19"/>
          <w:szCs w:val="19"/>
        </w:rPr>
        <w:t>(SPECIFIC TOPICS IN KOREAN STUDY)</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신명조" w:eastAsia="HY신명조" w:hAnsi="HY신명조" w:cs="굴림" w:hint="eastAsia"/>
          <w:color w:val="000000"/>
          <w:kern w:val="0"/>
          <w:sz w:val="19"/>
          <w:szCs w:val="19"/>
        </w:rPr>
        <w:t>Selecting specific topics for the course of master and doctor students, and guiding them successful approach for their subject of thesis.</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태고딕" w:eastAsia="HY태고딕" w:hAnsi="HY태고딕" w:cs="굴림" w:hint="eastAsia"/>
          <w:color w:val="000000"/>
          <w:kern w:val="0"/>
          <w:szCs w:val="20"/>
        </w:rPr>
        <w:t>한국학 특수분야 연구</w:t>
      </w:r>
      <w:r w:rsidRPr="00801375">
        <w:rPr>
          <w:rFonts w:ascii="바탕" w:eastAsia="바탕" w:hAnsi="바탕" w:cs="굴림" w:hint="eastAsia"/>
          <w:color w:val="000000"/>
          <w:kern w:val="0"/>
          <w:sz w:val="19"/>
          <w:szCs w:val="19"/>
        </w:rPr>
        <w:t xml:space="preserve"> 3 credit</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신명조" w:eastAsia="HY신명조" w:hAnsi="HY신명조" w:cs="굴림" w:hint="eastAsia"/>
          <w:color w:val="000000"/>
          <w:kern w:val="0"/>
          <w:sz w:val="19"/>
          <w:szCs w:val="19"/>
        </w:rPr>
        <w:t>(STUDIES FOR KOREAN STUDIES SPECIFIC FIELDS)</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신명조" w:eastAsia="HY신명조" w:hAnsi="HY신명조" w:cs="굴림" w:hint="eastAsia"/>
          <w:color w:val="000000"/>
          <w:kern w:val="0"/>
          <w:sz w:val="19"/>
          <w:szCs w:val="19"/>
        </w:rPr>
        <w:lastRenderedPageBreak/>
        <w:t>For the scientific study of korean ethnic culture, we will check various tendencies of studies and methodologies of korean studies related fields. We will raise ability of ours for korean study. And will open new field of Korean study.</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태고딕" w:eastAsia="HY태고딕" w:hAnsi="HY태고딕" w:cs="굴림" w:hint="eastAsia"/>
          <w:color w:val="000000"/>
          <w:kern w:val="0"/>
          <w:szCs w:val="20"/>
        </w:rPr>
        <w:t>한국학 현지조사</w:t>
      </w:r>
      <w:r w:rsidRPr="00801375">
        <w:rPr>
          <w:rFonts w:ascii="바탕" w:eastAsia="바탕" w:hAnsi="바탕" w:cs="굴림" w:hint="eastAsia"/>
          <w:color w:val="000000"/>
          <w:kern w:val="0"/>
          <w:sz w:val="19"/>
          <w:szCs w:val="19"/>
        </w:rPr>
        <w:t xml:space="preserve"> 3 credit</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신명조" w:eastAsia="HY신명조" w:hAnsi="HY신명조" w:cs="굴림" w:hint="eastAsia"/>
          <w:color w:val="000000"/>
          <w:kern w:val="0"/>
          <w:sz w:val="19"/>
          <w:szCs w:val="19"/>
        </w:rPr>
        <w:t>(FIELD WORK FOR KOREAN STUDIES)</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신명조" w:eastAsia="HY신명조" w:hAnsi="HY신명조" w:cs="굴림" w:hint="eastAsia"/>
          <w:color w:val="000000"/>
          <w:kern w:val="0"/>
          <w:sz w:val="19"/>
          <w:szCs w:val="19"/>
        </w:rPr>
        <w:t>For the more scientific and effective approach of korean study, students of related studies (different part of their study) will have field work altogether. We will get the materials by field work. The field investigation will give us more effective, useful and practical visible and invisible sources.</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태고딕" w:eastAsia="HY태고딕" w:hAnsi="HY태고딕" w:cs="굴림" w:hint="eastAsia"/>
          <w:color w:val="000000"/>
          <w:kern w:val="0"/>
          <w:szCs w:val="20"/>
        </w:rPr>
        <w:t>한국 한문학 특수과제 연구</w:t>
      </w:r>
      <w:r w:rsidRPr="00801375">
        <w:rPr>
          <w:rFonts w:ascii="바탕" w:eastAsia="바탕" w:hAnsi="바탕" w:cs="굴림" w:hint="eastAsia"/>
          <w:color w:val="000000"/>
          <w:kern w:val="0"/>
          <w:sz w:val="19"/>
          <w:szCs w:val="19"/>
        </w:rPr>
        <w:t xml:space="preserve"> 3 credit</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신명조" w:eastAsia="HY신명조" w:hAnsi="HY신명조" w:cs="굴림" w:hint="eastAsia"/>
          <w:color w:val="000000"/>
          <w:kern w:val="0"/>
          <w:sz w:val="19"/>
          <w:szCs w:val="19"/>
        </w:rPr>
        <w:t>(A STUDY OF SPECIAL SUBJECTS IN KOREAN CLASSICAL LITERATURE)</w:t>
      </w:r>
    </w:p>
    <w:p w:rsidR="00801375" w:rsidRPr="00801375" w:rsidRDefault="00801375" w:rsidP="00801375">
      <w:pPr>
        <w:widowControl/>
        <w:wordWrap/>
        <w:autoSpaceDE/>
        <w:autoSpaceDN/>
        <w:snapToGrid w:val="0"/>
        <w:rPr>
          <w:rFonts w:ascii="맑은 고딕" w:eastAsia="맑은 고딕" w:hAnsi="맑은 고딕" w:cs="굴림" w:hint="eastAsia"/>
          <w:color w:val="000000"/>
          <w:kern w:val="0"/>
          <w:szCs w:val="20"/>
        </w:rPr>
      </w:pPr>
      <w:r w:rsidRPr="00801375">
        <w:rPr>
          <w:rFonts w:ascii="HY신명조" w:eastAsia="HY신명조" w:hAnsi="HY신명조" w:cs="굴림" w:hint="eastAsia"/>
          <w:color w:val="000000"/>
          <w:kern w:val="0"/>
          <w:sz w:val="19"/>
          <w:szCs w:val="19"/>
        </w:rPr>
        <w:t>It gives shape to special subjects which is necessary to study of Korean classical literature, examines deeply them.</w:t>
      </w:r>
    </w:p>
    <w:p w:rsidR="00801375" w:rsidRPr="00801375" w:rsidRDefault="00801375" w:rsidP="00801375">
      <w:pPr>
        <w:widowControl/>
        <w:wordWrap/>
        <w:autoSpaceDE/>
        <w:autoSpaceDN/>
        <w:snapToGrid w:val="0"/>
        <w:spacing w:line="384" w:lineRule="auto"/>
        <w:rPr>
          <w:rFonts w:ascii="맑은 고딕" w:eastAsia="맑은 고딕" w:hAnsi="맑은 고딕" w:cs="굴림" w:hint="eastAsia"/>
          <w:color w:val="000000"/>
          <w:kern w:val="0"/>
          <w:szCs w:val="20"/>
        </w:rPr>
      </w:pPr>
    </w:p>
    <w:p w:rsidR="00AF656E" w:rsidRPr="00801375" w:rsidRDefault="00AF656E">
      <w:pPr>
        <w:rPr>
          <w:rFonts w:hint="eastAsia"/>
        </w:rPr>
      </w:pPr>
    </w:p>
    <w:sectPr w:rsidR="00AF656E" w:rsidRPr="00801375" w:rsidSect="00AF656E">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HY견고딕">
    <w:panose1 w:val="02030600000101010101"/>
    <w:charset w:val="81"/>
    <w:family w:val="roman"/>
    <w:pitch w:val="variable"/>
    <w:sig w:usb0="900002A7" w:usb1="29D77CF9" w:usb2="00000010" w:usb3="00000000" w:csb0="00080000" w:csb1="00000000"/>
  </w:font>
  <w:font w:name="HY중명조">
    <w:altName w:val="바탕"/>
    <w:panose1 w:val="00000000000000000000"/>
    <w:charset w:val="81"/>
    <w:family w:val="roman"/>
    <w:notTrueType/>
    <w:pitch w:val="default"/>
    <w:sig w:usb0="00000001" w:usb1="09060000" w:usb2="00000010" w:usb3="00000000" w:csb0="00080000" w:csb1="00000000"/>
  </w:font>
  <w:font w:name="HY신명조">
    <w:panose1 w:val="02030600000101010101"/>
    <w:charset w:val="81"/>
    <w:family w:val="roman"/>
    <w:pitch w:val="variable"/>
    <w:sig w:usb0="900002A7" w:usb1="29D77CF9"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HY태고딕">
    <w:altName w:val="바탕"/>
    <w:panose1 w:val="00000000000000000000"/>
    <w:charset w:val="81"/>
    <w:family w:val="roman"/>
    <w:notTrueType/>
    <w:pitch w:val="default"/>
    <w:sig w:usb0="00000001" w:usb1="09060000" w:usb2="00000010" w:usb3="00000000" w:csb0="00080000" w:csb1="00000000"/>
  </w:font>
  <w:font w:name="한컴바탕">
    <w:panose1 w:val="02030600000101010101"/>
    <w:charset w:val="81"/>
    <w:family w:val="roman"/>
    <w:pitch w:val="variable"/>
    <w:sig w:usb0="F7FFAFFF" w:usb1="FBDFFFFF" w:usb2="00FFFFFF" w:usb3="00000000" w:csb0="803F01FF" w:csb1="00000000"/>
  </w:font>
  <w:font w:name="HyhwpEQ">
    <w:panose1 w:val="02030600000101010101"/>
    <w:charset w:val="81"/>
    <w:family w:val="roman"/>
    <w:pitch w:val="variable"/>
    <w:sig w:usb0="80000003" w:usb1="190628E8" w:usb2="00000010" w:usb3="00000000" w:csb0="0008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801375"/>
    <w:rsid w:val="00801375"/>
    <w:rsid w:val="00AF656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56E"/>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801375"/>
    <w:pPr>
      <w:widowControl/>
      <w:wordWrap/>
      <w:autoSpaceDE/>
      <w:autoSpaceDN/>
      <w:snapToGrid w:val="0"/>
    </w:pPr>
    <w:rPr>
      <w:rFonts w:ascii="맑은 고딕" w:eastAsia="맑은 고딕" w:hAnsi="맑은 고딕" w:cs="굴림"/>
      <w:color w:val="000000"/>
      <w:kern w:val="0"/>
      <w:szCs w:val="20"/>
    </w:rPr>
  </w:style>
</w:styles>
</file>

<file path=word/webSettings.xml><?xml version="1.0" encoding="utf-8"?>
<w:webSettings xmlns:r="http://schemas.openxmlformats.org/officeDocument/2006/relationships" xmlns:w="http://schemas.openxmlformats.org/wordprocessingml/2006/main">
  <w:divs>
    <w:div w:id="56835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2033</Words>
  <Characters>11591</Characters>
  <Application>Microsoft Office Word</Application>
  <DocSecurity>0</DocSecurity>
  <Lines>96</Lines>
  <Paragraphs>27</Paragraphs>
  <ScaleCrop>false</ScaleCrop>
  <Company/>
  <LinksUpToDate>false</LinksUpToDate>
  <CharactersWithSpaces>13597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sw</cp:lastModifiedBy>
  <cp:revision>1</cp:revision>
  <dcterms:created xsi:type="dcterms:W3CDTF">2013-04-04T07:19:00Z</dcterms:created>
  <dcterms:modified xsi:type="dcterms:W3CDTF">2013-04-04T07:19:00Z</dcterms:modified>
</cp:coreProperties>
</file>